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084E" w14:textId="289160F5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764857">
        <w:rPr>
          <w:rFonts w:eastAsia="Times New Roman"/>
        </w:rPr>
        <w:t xml:space="preserve">                                                                                                          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764857">
        <w:rPr>
          <w:rFonts w:eastAsia="Times New Roman"/>
        </w:rPr>
        <w:t xml:space="preserve">                                                             </w:t>
      </w:r>
      <w:r>
        <w:rPr>
          <w:rFonts w:eastAsia="Times New Roman"/>
        </w:rPr>
        <w:t xml:space="preserve">Nazwa Grupy: </w:t>
      </w:r>
      <w:r w:rsidRPr="00764857">
        <w:rPr>
          <w:rFonts w:eastAsia="Times New Roman"/>
          <w:b/>
          <w:bCs/>
          <w:sz w:val="28"/>
          <w:szCs w:val="28"/>
        </w:rPr>
        <w:t>WIG24UX1S4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25"/>
        <w:gridCol w:w="488"/>
        <w:gridCol w:w="488"/>
        <w:gridCol w:w="481"/>
        <w:gridCol w:w="481"/>
        <w:gridCol w:w="481"/>
        <w:gridCol w:w="475"/>
        <w:gridCol w:w="481"/>
        <w:gridCol w:w="475"/>
        <w:gridCol w:w="475"/>
        <w:gridCol w:w="481"/>
        <w:gridCol w:w="481"/>
        <w:gridCol w:w="475"/>
        <w:gridCol w:w="425"/>
        <w:gridCol w:w="425"/>
        <w:gridCol w:w="443"/>
        <w:gridCol w:w="443"/>
        <w:gridCol w:w="468"/>
        <w:gridCol w:w="475"/>
        <w:gridCol w:w="425"/>
        <w:gridCol w:w="1607"/>
      </w:tblGrid>
      <w:tr w:rsidR="00000000" w14:paraId="55A2BD39" w14:textId="77777777" w:rsidTr="00764857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E5D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87D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6AB46" w14:textId="774C917C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576D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E05B5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A92E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FF493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5AFB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D36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3E9456DD" w14:textId="77777777" w:rsidTr="0076485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20B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988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B9E6B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95A7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08123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709D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2175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7077A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6B21B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B8707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813DA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E52D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D926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609AE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E1BA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7750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2C4C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3B16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89AB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485C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B0DADB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Apge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F023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Automatyzacja procesów </w:t>
            </w:r>
            <w:proofErr w:type="spellStart"/>
            <w:r>
              <w:rPr>
                <w:b/>
                <w:bCs/>
                <w:sz w:val="14"/>
                <w:szCs w:val="14"/>
              </w:rPr>
              <w:t>geoprzetwarzania</w:t>
            </w:r>
            <w:proofErr w:type="spellEnd"/>
          </w:p>
        </w:tc>
      </w:tr>
      <w:tr w:rsidR="00000000" w14:paraId="0ADE411D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52B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68E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947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8C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8B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28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6E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2C9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28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D2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EB5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82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C9F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881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8F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304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02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F6E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191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4C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E80C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579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000000" w14:paraId="44EC6C60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49A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9E2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BA2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F69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21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0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A85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E9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2F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0BE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11C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68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0B6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804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70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D39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80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AA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9B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4F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1094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B01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Siok Katarzyna</w:t>
            </w:r>
          </w:p>
        </w:tc>
      </w:tr>
      <w:tr w:rsidR="00000000" w14:paraId="708B5F75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68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AB1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EA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683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74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EC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B4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6A0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FAD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86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9B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A4A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288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44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62D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84D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DE4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D1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6D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D9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AA9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48D3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Siok Katarzyna</w:t>
            </w:r>
          </w:p>
        </w:tc>
      </w:tr>
      <w:tr w:rsidR="00000000" w14:paraId="602E0FAD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06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518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C3B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54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FA1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69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1F8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176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44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D74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91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F53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29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2F5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A9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CB5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1C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E7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3E1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58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A9DA4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8E1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000000" w14:paraId="1DE81B67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3B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D23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1E1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C0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A99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C6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7E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EC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8E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232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C0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FEC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B13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544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85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8AD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B21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00F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D2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F63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503B7C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Gsts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E5B0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Geostatystyka</w:t>
            </w:r>
            <w:proofErr w:type="spellEnd"/>
          </w:p>
        </w:tc>
      </w:tr>
      <w:tr w:rsidR="00000000" w14:paraId="1D556053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006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1AB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F2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525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0F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84D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2FA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074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8DB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0C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962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D96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FE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CC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B7E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196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94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4C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E7D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32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3609A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DC0A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000000" w14:paraId="5DA4289C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D21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775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F5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C37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37F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30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B88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3A3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65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42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59E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CB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39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09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845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CE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60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23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26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B70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6871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A246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Siok Katarzyna</w:t>
            </w:r>
          </w:p>
        </w:tc>
      </w:tr>
      <w:tr w:rsidR="00000000" w14:paraId="1ABEDFD9" w14:textId="77777777" w:rsidTr="0076485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6DF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1A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9E44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71EF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C5CF3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6A0FB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A9AB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D6C84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8D34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F188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CA7B7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B0BE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51AB3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E2730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20DF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E990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20C7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435E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49324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DBD12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3215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219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000000" w14:paraId="6D8F1431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E45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FE5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1B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08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84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F8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578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A5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39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71F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56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B6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6C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E28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75F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53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37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75C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05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5DD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34D9D73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GSGe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2FEA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Globalne sieci geodezyjne</w:t>
            </w:r>
          </w:p>
        </w:tc>
      </w:tr>
      <w:tr w:rsidR="00000000" w14:paraId="735C0578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94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671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575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84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93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B4C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587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D6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C0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1EF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63D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16F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7F6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A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F9E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B6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E30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FFA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EA1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8E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919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04D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Araszkiewicz Andrzej</w:t>
            </w:r>
          </w:p>
        </w:tc>
      </w:tr>
      <w:tr w:rsidR="00000000" w14:paraId="6B1783CF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ACA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943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86C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B9F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A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5E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A86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6A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A6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63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E4C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22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99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D6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B4E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F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F92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496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E3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74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41D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BAFE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Kiliszek Damian</w:t>
            </w:r>
          </w:p>
        </w:tc>
      </w:tr>
      <w:tr w:rsidR="00000000" w14:paraId="661128BF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8F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B03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77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D16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96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4A7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F4D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0F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51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9B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39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51A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20C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D2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10D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9A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5F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A8D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22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8C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BBA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B059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Araszkiewicz Andrzej</w:t>
            </w:r>
          </w:p>
        </w:tc>
      </w:tr>
      <w:tr w:rsidR="00000000" w14:paraId="688A5F7B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513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A40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D42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03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5EB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74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86C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FE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E80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41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AF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30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ED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D3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B87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6E6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49C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EA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8D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0B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7BF1E602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MoSP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D0F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Mobilne systemy pomiarowe</w:t>
            </w:r>
          </w:p>
        </w:tc>
      </w:tr>
      <w:tr w:rsidR="00000000" w14:paraId="5A229F28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E4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19B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89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57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D7A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3E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DFA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2EF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8FB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823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2D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5FA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C9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ED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EE5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F1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EB5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C87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2DA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50E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79617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C27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000000" w14:paraId="727CE1CC" w14:textId="77777777" w:rsidTr="0076485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9D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2F9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1D8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ED1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81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EE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B80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BD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C9F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DD7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7A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85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EE0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2A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BCA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FC9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FC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2AA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ED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6B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EA65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0C0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000000" w14:paraId="05D82000" w14:textId="77777777" w:rsidTr="0076485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F41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D8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52205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6EDF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3CF8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D741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B6E7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9E2C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F184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37060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AF422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48D5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F76B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AD740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07AA2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D5E2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2256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1F0C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FE980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DA51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3828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2613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000000" w14:paraId="6699A67C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049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292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219814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KrK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6260F1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3C0A72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7D2C3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B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5D675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733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0F72977B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(P)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ter.3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3A29F4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76A88D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3B4F80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74140F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BC8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8F3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21B00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20E1CB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1595B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DE8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1271ABC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Pdob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860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Pomiary diagnostyczne obiektów</w:t>
            </w:r>
          </w:p>
        </w:tc>
      </w:tr>
      <w:tr w:rsidR="00000000" w14:paraId="2287B9AA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4BF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21C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186DFD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KrK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4EABCC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2FC65F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685065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40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50195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18CA42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2255EA8F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(P)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ter.3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55143C00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(P)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ter.3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44EB3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5A5682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3DCD7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06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86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DCA40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631B4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88751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A4FBE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4A3C4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408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000000" w14:paraId="3E8E551F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A65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163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9D4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10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2BDFE7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47B7EB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75E3B7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C0C04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40285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5FC5E2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459B508E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(P)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ter.3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26E2F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081798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C2FD5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24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B87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87E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7FA67E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315A8A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797F89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DB20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3D85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000000" w14:paraId="26BCB946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45A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E60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C3E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7D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0A3656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6191B9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2E8AFF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258ACC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8E44E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49B4C8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76D0D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D9B48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794885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E4313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1F7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2CE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2584E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70C377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9F7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001E49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C71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509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000000" w14:paraId="0FCA347F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69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3C0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52C25A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C3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6F2F98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0FF243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5C2484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7FEC01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1BF61C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4BB400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F1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152BBA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498E9F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7F7D82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0E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28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23A4E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41D694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01E19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7DBDA1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ED82FC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178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000000" w14:paraId="03145668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AF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580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104778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20F86C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756D23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76E86D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4DBE4F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18FBAB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09FA9E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EB0DB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1DE7D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1F8070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1D6823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3F2AD3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73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7EA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E37DB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7FE3B8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E20C6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2A5E51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D4672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837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000000" w14:paraId="273C78A3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396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F07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0D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6FBCA0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801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75464F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2577E2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03305B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5DA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FDAF4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DD377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249716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40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2A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33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486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0C933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41D9A0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4F032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1DDEE2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F76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F80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000000" w14:paraId="05E5E4A3" w14:textId="77777777" w:rsidTr="0076485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CCE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C4A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58995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BB920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9C99A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8160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0DDFB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0DA2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EAAB7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81B6E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1027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91960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F58E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29EB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0860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3DFA4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76987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8167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1C1F3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A330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BD1A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90A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000000" w14:paraId="3699357F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05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FFE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0D53E5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669BA9E5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7CD1A070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104D8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01E9214A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67AEC808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(P)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ter.3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373CC4EF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315BD0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A4C4A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4BD3A3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11369D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774847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3C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E48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DC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056518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126C20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92601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221ADCC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Snnw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5A2F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Skanowanie naziemne i z niskich wysokości</w:t>
            </w:r>
          </w:p>
        </w:tc>
      </w:tr>
      <w:tr w:rsidR="00000000" w14:paraId="4D1B6F05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0E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F46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34B46B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0886C286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34E140F5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085CC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67FA6807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0C75C324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(P)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ter.3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1CCBF374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74765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90EFB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7EDA23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11A0C2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F5E9A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B5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2F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0CF53A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36CEFD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3DD0AD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099561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B49D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8A9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000000" w14:paraId="6E92CE3E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DF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A11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4A96C4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14F356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6555C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23BDE7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75B09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0A7B32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KrK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335B92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5AFF76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561F0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6959F5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3B1EEC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2C5482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CC4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D05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0A6B50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1FC4C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714F9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AA19B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55AD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A664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Pasternak Klaudia</w:t>
            </w:r>
          </w:p>
        </w:tc>
      </w:tr>
      <w:tr w:rsidR="00000000" w14:paraId="3BE9506A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F04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E81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1EABE9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4438CC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218DA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1E706B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59E263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5D0607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KrK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4B6372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412652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763957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0D6A5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15A91C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3BE7B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D8F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693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75C57B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42EF6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08ADC5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0D88DF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A944B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D8E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000000" w14:paraId="0BCC533B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ED0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A9D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507B9F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31B467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70F6C5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45F447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476B61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7D7F5F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1A88E7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1121F2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5E6B4A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551CCA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FF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18683E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61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BB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3F5A76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0C71A6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7F0D5B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3E73D0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BDEF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590A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000000" w14:paraId="789A90E3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1C7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084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5ED050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78BB66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485962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281EBC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3E2DE3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017BA9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0023E9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7CB444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2ABD64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3EC392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FCD9D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3E3250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KiDa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D89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F4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800D5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7309DC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C608D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F104A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2EFB408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SIpg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1EE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Sztuczna inteligencja i uczenie maszynowe w przetwarzaniu </w:t>
            </w:r>
            <w:proofErr w:type="spellStart"/>
            <w:r>
              <w:rPr>
                <w:b/>
                <w:bCs/>
                <w:sz w:val="14"/>
                <w:szCs w:val="14"/>
              </w:rPr>
              <w:t>geodanych</w:t>
            </w:r>
            <w:proofErr w:type="spellEnd"/>
          </w:p>
        </w:tc>
      </w:tr>
      <w:tr w:rsidR="00000000" w14:paraId="043B0D07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53B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CA1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0CC983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29BA5F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D82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3172E6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14B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DA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3DED2F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4F44D8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A3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0E2F17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LeAr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F921C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B7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56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69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E2288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2DD3D3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263EF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ED654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AB5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332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000000" w14:paraId="3620BF8F" w14:textId="77777777" w:rsidTr="0076485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F7F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FB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9019E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FD1B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DC9C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29EC7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1F6B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2635B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A7F96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D7C0D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CE167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00EBA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1B50A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AEE5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668C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F259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24BB7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F87A4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38874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696D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69C7C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391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000000" w14:paraId="0B72BF70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19E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C0E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38D4DF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59A06F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7AD9D6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1FD3E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3B5FFBF2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C513D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3BE53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3796FD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E0A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C749E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40FA0D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3E4CF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1DF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00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18A221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1EE1AE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2F304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003B7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93C7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51D5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000000" w14:paraId="351ED0D6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ED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9C6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36CE0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18BB2E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5FFD9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KrK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F461A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5F7C914F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8DF7C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0C8B2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6E7930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A4324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CD2B2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7A0547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379235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C6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ADC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309349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1D6664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7C2552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3EDBB9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E67F64F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Uppg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0FEE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Uwarunkowania prawne pomiarów geodezyjnych</w:t>
            </w:r>
          </w:p>
        </w:tc>
      </w:tr>
      <w:tr w:rsidR="00000000" w14:paraId="7D20EBF6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E66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ED9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6E5ADF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SoR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F3603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46251D7B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(P)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ter.3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8E8D7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7A968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1F52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19A04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C9A1A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F02E7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3D6B150B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50131838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0794F2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C1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08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DA778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CB554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38415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3D2BF4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E7D5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0ACC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000000" w14:paraId="4BE1951D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39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E03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02D6E1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8917C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5071F0B4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(P)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ter.3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3E2C16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Zoo(w)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KrK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C58C3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45100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28B65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8B2F6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Lad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09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104A7ED3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14F02133" w14:textId="77777777" w:rsidR="00000000" w:rsidRPr="00764857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MoSP</w:t>
            </w:r>
            <w:proofErr w:type="spellEnd"/>
            <w:r w:rsidRPr="00764857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(L)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6485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ter.4 WAT</w:t>
            </w:r>
            <w:r w:rsidRPr="00764857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64857">
              <w:rPr>
                <w:rFonts w:eastAsia="Times New Roman"/>
                <w:sz w:val="9"/>
                <w:szCs w:val="9"/>
                <w:lang w:val="en-US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6B9"/>
            <w:vAlign w:val="center"/>
            <w:hideMark/>
          </w:tcPr>
          <w:p w14:paraId="5B364C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EE8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64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0B314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11E27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CD406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4E1"/>
            <w:vAlign w:val="center"/>
            <w:hideMark/>
          </w:tcPr>
          <w:p w14:paraId="7CFD12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Pdob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LiM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66B8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5A5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000000" w14:paraId="3C7C7806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62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2A01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488571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325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0ACFF0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664E6F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A2ACB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6DA16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Uppg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MaOl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77A786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70F16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D8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32FFAA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153886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348C19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27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DC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3F5B4B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2C74BA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1532AF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549684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E72E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A97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000000" w14:paraId="0EF71F4D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5B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B63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06C79E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635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761466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07BAEC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8FE7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Gsts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455CE9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1886BD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0422BA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OnK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E04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08E1AE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C84"/>
            <w:vAlign w:val="center"/>
            <w:hideMark/>
          </w:tcPr>
          <w:p w14:paraId="54F13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A3A3"/>
            <w:vAlign w:val="center"/>
            <w:hideMark/>
          </w:tcPr>
          <w:p w14:paraId="45BBE9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Snnw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42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7FC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3AD6E4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610BA3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16943B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4FB9D6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E65E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5BF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000000" w14:paraId="1CEC115E" w14:textId="77777777" w:rsidTr="0076485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77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01D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803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BC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B1F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FFBF"/>
            <w:vAlign w:val="center"/>
            <w:hideMark/>
          </w:tcPr>
          <w:p w14:paraId="7FE0EB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ArA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F0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095E71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25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C93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8C0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81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479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03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50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325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44948D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11FDA3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4A6E4E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7B1"/>
            <w:vAlign w:val="center"/>
            <w:hideMark/>
          </w:tcPr>
          <w:p w14:paraId="04B393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A6A6"/>
            <w:vAlign w:val="center"/>
            <w:hideMark/>
          </w:tcPr>
          <w:p w14:paraId="7839B041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Zoo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A1D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Zaawansowane metody opracowania obserwacji</w:t>
            </w:r>
          </w:p>
        </w:tc>
      </w:tr>
      <w:tr w:rsidR="00000000" w14:paraId="0A8949D4" w14:textId="77777777" w:rsidTr="00764857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304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A32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202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661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3FB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F19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47A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145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DA4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D58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0E5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5B8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56A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AA4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519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266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9F1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523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E36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662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B3A9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4C5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000000" w14:paraId="2E433612" w14:textId="77777777" w:rsidTr="00764857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20C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102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8FC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B88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D93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D7B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D28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810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EEF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BB3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40D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D7D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218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255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0D4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300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AFD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14C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D8A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7E7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F782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BF8C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Leńczuk Artur</w:t>
            </w:r>
          </w:p>
        </w:tc>
      </w:tr>
      <w:tr w:rsidR="00000000" w14:paraId="09D04164" w14:textId="77777777" w:rsidTr="00764857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E13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464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E9F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608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DF9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7B6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4D8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726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8D2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086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B2D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7D0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F53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5C2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07B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F6D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5DA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80C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4E3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3B3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2833" w14:textId="77777777" w:rsidR="00000000" w:rsidRPr="0076485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4857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123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Leńczuk Artur</w:t>
            </w:r>
          </w:p>
        </w:tc>
      </w:tr>
    </w:tbl>
    <w:p w14:paraId="15694D68" w14:textId="3E4BC6D5" w:rsidR="002E0B3F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764857">
        <w:rPr>
          <w:rFonts w:eastAsia="Times New Roman"/>
        </w:rPr>
        <w:t xml:space="preserve">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15:11:15</w:t>
      </w:r>
      <w:r>
        <w:rPr>
          <w:rFonts w:eastAsia="Times New Roman"/>
        </w:rPr>
        <w:t xml:space="preserve"> </w:t>
      </w:r>
    </w:p>
    <w:sectPr w:rsidR="002E0B3F" w:rsidSect="00764857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57"/>
    <w:rsid w:val="002E0B3F"/>
    <w:rsid w:val="00764857"/>
    <w:rsid w:val="00B0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A336E"/>
  <w15:chartTrackingRefBased/>
  <w15:docId w15:val="{5C061B0D-8FEE-42C6-A9D7-67858EE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1295</Words>
  <Characters>7775</Characters>
  <Application>Microsoft Office Word</Application>
  <DocSecurity>0</DocSecurity>
  <Lines>64</Lines>
  <Paragraphs>18</Paragraphs>
  <ScaleCrop>false</ScaleCrop>
  <Company>Wojskowa Akademia Techniczna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2025-09-26T13:17:00Z</dcterms:created>
  <dcterms:modified xsi:type="dcterms:W3CDTF">2025-09-26T13:17:00Z</dcterms:modified>
</cp:coreProperties>
</file>