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46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12700</wp:posOffset>
                </wp:positionV>
                <wp:extent cx="877570" cy="21336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7570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Zatwierdzam: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.75pt;margin-top:1.pt;width:69.100000000000009pt;height:16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Zatwierdzam: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niestacjonarne Lato 2024_2025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8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 xml:space="preserve">Nazwa Grupy: 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pl-PL" w:eastAsia="pl-PL" w:bidi="pl-PL"/>
        </w:rPr>
        <w:t>WIG24BX1N1</w:t>
      </w:r>
    </w:p>
    <w:tbl>
      <w:tblPr>
        <w:tblOverlap w:val="never"/>
        <w:jc w:val="center"/>
        <w:tblLayout w:type="fixed"/>
      </w:tblPr>
      <w:tblGrid>
        <w:gridCol w:w="365"/>
        <w:gridCol w:w="336"/>
        <w:gridCol w:w="456"/>
        <w:gridCol w:w="451"/>
        <w:gridCol w:w="461"/>
        <w:gridCol w:w="451"/>
        <w:gridCol w:w="456"/>
        <w:gridCol w:w="442"/>
        <w:gridCol w:w="461"/>
        <w:gridCol w:w="456"/>
        <w:gridCol w:w="446"/>
        <w:gridCol w:w="456"/>
        <w:gridCol w:w="451"/>
        <w:gridCol w:w="456"/>
        <w:gridCol w:w="442"/>
        <w:gridCol w:w="466"/>
        <w:gridCol w:w="437"/>
        <w:gridCol w:w="475"/>
        <w:gridCol w:w="427"/>
        <w:gridCol w:w="466"/>
        <w:gridCol w:w="514"/>
        <w:gridCol w:w="1699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l-PL" w:eastAsia="pl-PL" w:bidi="pl-PL"/>
              </w:rPr>
              <w:t>marzec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l-PL" w:eastAsia="pl-PL" w:bidi="pl-PL"/>
              </w:rPr>
              <w:t>kwiecień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l-PL" w:eastAsia="pl-PL" w:bidi="pl-PL"/>
              </w:rPr>
              <w:t>maj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pl-PL" w:eastAsia="pl-PL" w:bidi="pl-PL"/>
              </w:rPr>
              <w:t>czerwiec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lipiec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pt.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07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04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25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02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09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16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23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06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04 VII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Cmb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Chemia materiałów budowlanych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prof dr hab. inż. Neffe Sławomir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mgr inż. Szymańczyk Anna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Dziura Aleksandra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mgr inż. Szymańczyk Anna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9-10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on-line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on-line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Fizyka 1</w:t>
            </w:r>
          </w:p>
        </w:tc>
      </w:tr>
      <w:tr>
        <w:trPr>
          <w:trHeight w:val="629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on-line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on-line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on-line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prof dr hab. inż. Parka Janusz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  <w:t>LINE 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on-line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LINE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on-line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Larkowski Waldemar</w:t>
            </w:r>
          </w:p>
        </w:tc>
      </w:tr>
      <w:tr>
        <w:trPr>
          <w:trHeight w:val="3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sob.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08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29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03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31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07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 VII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Kowiorski Krystian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139 S;141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Mat3(w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Cmb(ć)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Cmb(ć)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Hih(ć)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Suligowski Mariusz</w:t>
            </w: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301/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Cmb(ć)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aF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HP(ć)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F1(E)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301/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Markowska Olga</w:t>
            </w:r>
          </w:p>
        </w:tc>
      </w:tr>
      <w:tr>
        <w:trPr>
          <w:trHeight w:val="307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Cmb(w)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Cmb(w)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Cmb(w)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Cmb(w)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Cmb(w)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301/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301/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301/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E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aF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301/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301/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Ged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Geodezja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9-10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aF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aF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aF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218 65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Ja(ć)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133 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139 S;141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Szołucha Marcin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HP(ć)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aF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aF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218 65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139 S;141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139 S;141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Szołucha Marcin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HP(ć)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mgr inż. Turek Jakub</w:t>
            </w:r>
          </w:p>
        </w:tc>
      </w:tr>
      <w:tr>
        <w:trPr>
          <w:trHeight w:val="2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niedz.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09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16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23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 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06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 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04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25 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01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08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29 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06 VII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4F99B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HP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Historia Polski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Cmb(ć)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Mat3(ć)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116 57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Cmb(ć)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teren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53;13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Iwanowicz Izabela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Mat3(ć)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53;13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53;13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teren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53;13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139 S;141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Iwanowicz Izabela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5-6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Wm(w)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53;13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Cmb(L)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 55A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Wm(ć)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Hih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Hydraulika i hydrologia</w:t>
            </w:r>
          </w:p>
        </w:tc>
      </w:tr>
      <w:tr>
        <w:trPr>
          <w:trHeight w:val="480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7-8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Wm(w)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53;13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00FE8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F1(ć)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106 53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MeT(ć)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hab. inż. Opyrchał Leszek</w:t>
            </w:r>
          </w:p>
        </w:tc>
      </w:tr>
      <w:tr>
        <w:trPr>
          <w:trHeight w:val="312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9-10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Wm(w)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teren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Cmb(L)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 55A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Cmb(L)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 55A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teren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Bąk Aleksandra</w:t>
            </w: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118 57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4D9549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Wm(ć)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Mab(L)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 53;13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Oś(S)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114 57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Rtb(L)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489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Ged(L)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teren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Cmb(L)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 55A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9B90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Cmb(L)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 55A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8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Hih(L)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3 53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Bąk Aleksandra</w:t>
            </w: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C0C0C0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  <w:softHyphen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4D9549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 xml:space="preserve">Wm(ć)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111 58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D7AFA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Ja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Język angielski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mgr Gołdowski Adrian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E5353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Mat3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Matematyka 3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Multarzyński Piotr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Multarzyński Piotr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Multarzyński Piotr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8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Materiały budowlane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Kwolek Mirosław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Kwolek Mirosław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Kwolek Mirosław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85C1C1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Mechanika teoretyczna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hab.inż. Idczak Włodzimierz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hab.inż. Idczak Włodzimierz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4D9549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Ochrona środowiska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Bąk Aleksandra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 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Bąk Aleksandra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AE5D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Rtb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Rysunek techniczny budowlany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Młodożeniec Wiesław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 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por. mgr inż. Mikulski Erik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E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Wytrzymałość materiałów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 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hab. inż. Szcześniak Zbigniew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hab. inż. Szcześniak Zbigniew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0C0C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ć 16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1"/>
                <w:szCs w:val="11"/>
              </w:rPr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pl-PL" w:eastAsia="pl-PL" w:bidi="pl-PL"/>
              </w:rPr>
              <w:t>dr inż. Anaszewicz Łukasz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673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W.Z.</w:t>
        <w:tab/>
        <w:t>Kierownik Dziekanatu WIG WAT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Data aktualizacji: 27.02.2025 15:50:37</w:t>
      </w:r>
    </w:p>
    <w:sectPr>
      <w:footnotePr>
        <w:pos w:val="pageBottom"/>
        <w:numFmt w:val="decimal"/>
        <w:numRestart w:val="continuous"/>
      </w:footnotePr>
      <w:pgSz w:w="11900" w:h="16840"/>
      <w:pgMar w:top="486" w:right="267" w:bottom="272" w:left="535" w:header="58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Inne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Tekst treści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Inne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Tekst treści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WIG24BX1N1.docx</dc:title>
  <dc:subject/>
  <dc:creator>wysockizbig</dc:creator>
  <cp:keywords/>
</cp:coreProperties>
</file>